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i w:val="1"/>
        </w:rPr>
      </w:pPr>
      <w:r w:rsidDel="00000000" w:rsidR="00000000" w:rsidRPr="00000000">
        <w:rPr>
          <w:b w:val="1"/>
          <w:rtl w:val="0"/>
        </w:rPr>
        <w:t xml:space="preserve">HOE WE ZIJN GEWORDEN</w:t>
      </w:r>
      <w:r w:rsidDel="00000000" w:rsidR="00000000" w:rsidRPr="00000000">
        <w:rPr>
          <w:rtl w:val="0"/>
        </w:rPr>
        <w:br w:type="textWrapping"/>
      </w:r>
      <w:r w:rsidDel="00000000" w:rsidR="00000000" w:rsidRPr="00000000">
        <w:rPr>
          <w:i w:val="1"/>
          <w:rtl w:val="0"/>
        </w:rPr>
        <w:t xml:space="preserve">Een verhalende podcast over hoe de geschiedenis van Nederland &amp; Indonesië verweven is met levens van nu. 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lineRule="auto"/>
        <w:rPr/>
      </w:pPr>
      <w:r w:rsidDel="00000000" w:rsidR="00000000" w:rsidRPr="00000000">
        <w:rPr>
          <w:rtl w:val="0"/>
        </w:rPr>
        <w:t xml:space="preserve">Eva’s familie komt uit Indonesië, dat wist Eva natuurlijk al. Maar heel veel meer eigenlijk niet, er werd nooit gepraat over haar afkomst. Hoe is haar familie verbonden aan Indonesië en welke geschiedenis hangt daaraan vast? Welk verhaal zou Eva, maar eigenlijk elke Nederlander, moeten kennen?</w:t>
      </w:r>
    </w:p>
    <w:p w:rsidR="00000000" w:rsidDel="00000000" w:rsidP="00000000" w:rsidRDefault="00000000" w:rsidRPr="00000000" w14:paraId="00000004">
      <w:pPr>
        <w:spacing w:after="240" w:before="240" w:lineRule="auto"/>
        <w:rPr/>
      </w:pPr>
      <w:r w:rsidDel="00000000" w:rsidR="00000000" w:rsidRPr="00000000">
        <w:rPr>
          <w:rtl w:val="0"/>
        </w:rPr>
        <w:t xml:space="preserve">In deze podcast serie verbinden Eva Toorop (schrijver, bedenker concept) en Mariëlla van Apeldoorn (regie, montage) op een inzichtelijke, toegankelijke en creatieve manier Eva’s familiegeschiedenis met ‘de grote’ geschiedenis van Nederland en Indonesië. Een verhaal over een zoektocht naar feiten, naar waarom de dingen zo zijn gelopen, over emotie en ratio en persoonlijke ervaringen.</w:t>
      </w:r>
    </w:p>
    <w:p w:rsidR="00000000" w:rsidDel="00000000" w:rsidP="00000000" w:rsidRDefault="00000000" w:rsidRPr="00000000" w14:paraId="00000005">
      <w:pPr>
        <w:rPr/>
      </w:pPr>
      <w:r w:rsidDel="00000000" w:rsidR="00000000" w:rsidRPr="00000000">
        <w:rPr>
          <w:rtl w:val="0"/>
        </w:rPr>
        <w:t xml:space="preserve">Mariella en Eva werkten eerder samen aan diverse kunstprojecten rondom sociaal maatschappelijke thema’s. Beide opgeleid als theatermakers (Mariella als regisseur en maker, Eva als schrijver) verbreden ze nu hun palet met een eerste echte podcast serie. Eerder maakten zij de succesvolle huiskamervoorstelling </w:t>
      </w:r>
      <w:hyperlink r:id="rId6">
        <w:r w:rsidDel="00000000" w:rsidR="00000000" w:rsidRPr="00000000">
          <w:rPr>
            <w:i w:val="1"/>
            <w:color w:val="1155cc"/>
            <w:u w:val="single"/>
            <w:rtl w:val="0"/>
          </w:rPr>
          <w:t xml:space="preserve">Op de koffie</w:t>
        </w:r>
      </w:hyperlink>
      <w:r w:rsidDel="00000000" w:rsidR="00000000" w:rsidRPr="00000000">
        <w:rPr>
          <w:rtl w:val="0"/>
        </w:rPr>
        <w:t xml:space="preserve"> over eenzaamheid en de audiobeleving </w:t>
      </w:r>
      <w:hyperlink r:id="rId7">
        <w:r w:rsidDel="00000000" w:rsidR="00000000" w:rsidRPr="00000000">
          <w:rPr>
            <w:i w:val="1"/>
            <w:color w:val="1155cc"/>
            <w:u w:val="single"/>
            <w:rtl w:val="0"/>
          </w:rPr>
          <w:t xml:space="preserve">Als het donker wordt</w:t>
        </w:r>
      </w:hyperlink>
      <w:hyperlink r:id="rId8">
        <w:r w:rsidDel="00000000" w:rsidR="00000000" w:rsidRPr="00000000">
          <w:rPr>
            <w:color w:val="1155cc"/>
            <w:u w:val="single"/>
            <w:rtl w:val="0"/>
          </w:rPr>
          <w:t xml:space="preserve"> </w:t>
        </w:r>
      </w:hyperlink>
      <w:r w:rsidDel="00000000" w:rsidR="00000000" w:rsidRPr="00000000">
        <w:rPr>
          <w:rtl w:val="0"/>
        </w:rPr>
        <w:t xml:space="preserve">over dakloosheid in Rotterdam. Mariëlla maakte in 2023 voor de podcast serie </w:t>
      </w:r>
      <w:r w:rsidDel="00000000" w:rsidR="00000000" w:rsidRPr="00000000">
        <w:rPr>
          <w:i w:val="1"/>
          <w:rtl w:val="0"/>
        </w:rPr>
        <w:t xml:space="preserve">Goed Verhaal</w:t>
      </w:r>
      <w:r w:rsidDel="00000000" w:rsidR="00000000" w:rsidRPr="00000000">
        <w:rPr>
          <w:rtl w:val="0"/>
        </w:rPr>
        <w:t xml:space="preserve"> van Alexander Klöpping de podcast </w:t>
      </w:r>
      <w:r w:rsidDel="00000000" w:rsidR="00000000" w:rsidRPr="00000000">
        <w:rPr>
          <w:i w:val="1"/>
          <w:rtl w:val="0"/>
        </w:rPr>
        <w:t xml:space="preserve">het hoogtepunt van de eeuw</w:t>
      </w:r>
      <w:r w:rsidDel="00000000" w:rsidR="00000000" w:rsidRPr="00000000">
        <w:rPr>
          <w:rtl w:val="0"/>
        </w:rPr>
        <w:t xml:space="preserve"> en werkt aan meerdere audio projecten.</w:t>
        <w:br w:type="textWrapping"/>
        <w:br w:type="textWrapping"/>
        <w:t xml:space="preserve">Eva over </w:t>
      </w:r>
      <w:r w:rsidDel="00000000" w:rsidR="00000000" w:rsidRPr="00000000">
        <w:rPr>
          <w:i w:val="1"/>
          <w:rtl w:val="0"/>
        </w:rPr>
        <w:t xml:space="preserve">Hoe we zijn geworden</w:t>
      </w:r>
      <w:r w:rsidDel="00000000" w:rsidR="00000000" w:rsidRPr="00000000">
        <w:rPr>
          <w:rtl w:val="0"/>
        </w:rPr>
        <w:t xml:space="preserve">: ‘Het bijzondere aan dit project is dat het over een groot verhaal gaat dat uiteindelijk invloed heeft op iedereen die hier nu in Nederland leeft, maar tegelijkertijd is deze podcast een persoonlijke zoektocht naar mijn identiteit als Indo geworden. We verbinden herkenbare persoonlijke thema’s aan de geschiedenis waardoor we een versie van een verhaal kunnen vertellen waarin verhalen en feiten elk de ruimte krijgen.’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i w:val="1"/>
          <w:rtl w:val="0"/>
        </w:rPr>
        <w:t xml:space="preserve">Hoe we zijn geworden</w:t>
      </w:r>
      <w:r w:rsidDel="00000000" w:rsidR="00000000" w:rsidRPr="00000000">
        <w:rPr>
          <w:rtl w:val="0"/>
        </w:rPr>
        <w:t xml:space="preserve"> is te beluisteren op alle grote podcast platforms en wordt tevens opgenomen in het online platform </w:t>
      </w:r>
      <w:r w:rsidDel="00000000" w:rsidR="00000000" w:rsidRPr="00000000">
        <w:rPr>
          <w:i w:val="1"/>
          <w:rtl w:val="0"/>
        </w:rPr>
        <w:t xml:space="preserve">Ons Land. Ons Land</w:t>
      </w:r>
      <w:r w:rsidDel="00000000" w:rsidR="00000000" w:rsidRPr="00000000">
        <w:rPr>
          <w:rtl w:val="0"/>
        </w:rPr>
        <w:t xml:space="preserve"> is een initiatief van onder andere Het Indische Herinneringscentrum waarbij zoveel mogelijk materiaal met betrekking tot Nederlands-Indië op één plek te vinden is. Naast de podcast is er ook een lesbrief waar elke docent gebruik van mag maken te vinden op het platform.  </w:t>
        <w:br w:type="textWrapping"/>
      </w:r>
      <w:r w:rsidDel="00000000" w:rsidR="00000000" w:rsidRPr="00000000">
        <w:rPr>
          <w:b w:val="1"/>
          <w:rtl w:val="0"/>
        </w:rPr>
        <w:br w:type="textWrapping"/>
        <w:t xml:space="preserve">De serie is te beluisteren via Spotify, Apple Podcast, Podimo &amp; Deezer. </w:t>
        <w:br w:type="textWrapping"/>
        <w:t xml:space="preserve">Spotify link: </w:t>
      </w:r>
      <w:hyperlink r:id="rId9">
        <w:r w:rsidDel="00000000" w:rsidR="00000000" w:rsidRPr="00000000">
          <w:rPr>
            <w:color w:val="1155cc"/>
            <w:u w:val="single"/>
            <w:rtl w:val="0"/>
          </w:rPr>
          <w:t xml:space="preserve">https://open.spotify.com/show/57jxZYDPeSCpbMlgjNXmxP?si=1a1aefeafb7143c8</w:t>
        </w:r>
      </w:hyperlink>
      <w:r w:rsidDel="00000000" w:rsidR="00000000" w:rsidRPr="00000000">
        <w:rPr>
          <w:rtl w:val="0"/>
        </w:rPr>
        <w:t xml:space="preserve"> </w:t>
        <w:br w:type="textWrapping"/>
      </w:r>
      <w:r w:rsidDel="00000000" w:rsidR="00000000" w:rsidRPr="00000000">
        <w:rPr>
          <w:b w:val="1"/>
          <w:rtl w:val="0"/>
        </w:rPr>
        <w:t xml:space="preserve">Podimo: </w:t>
      </w:r>
      <w:hyperlink r:id="rId10">
        <w:r w:rsidDel="00000000" w:rsidR="00000000" w:rsidRPr="00000000">
          <w:rPr>
            <w:color w:val="1155cc"/>
            <w:u w:val="single"/>
            <w:rtl w:val="0"/>
          </w:rPr>
          <w:t xml:space="preserve">https://shorturl.at/EP1HR</w:t>
        </w:r>
      </w:hyperlink>
      <w:r w:rsidDel="00000000" w:rsidR="00000000" w:rsidRPr="00000000">
        <w:rPr>
          <w:rtl w:val="0"/>
        </w:rPr>
        <w:t xml:space="preserve"> </w:t>
      </w:r>
      <w:r w:rsidDel="00000000" w:rsidR="00000000" w:rsidRPr="00000000">
        <w:rPr>
          <w:b w:val="1"/>
          <w:rtl w:val="0"/>
        </w:rPr>
        <w:br w:type="textWrapping"/>
        <w:t xml:space="preserve">Deezer: </w:t>
      </w:r>
      <w:hyperlink r:id="rId11">
        <w:r w:rsidDel="00000000" w:rsidR="00000000" w:rsidRPr="00000000">
          <w:rPr>
            <w:color w:val="1155cc"/>
            <w:u w:val="single"/>
            <w:rtl w:val="0"/>
          </w:rPr>
          <w:t xml:space="preserve">https://www.deezer.com/nl/show/1001043402</w:t>
        </w:r>
      </w:hyperlink>
      <w:r w:rsidDel="00000000" w:rsidR="00000000" w:rsidRPr="00000000">
        <w:rPr>
          <w:rtl w:val="0"/>
        </w:rPr>
        <w:t xml:space="preserve"> </w:t>
        <w:br w:type="textWrapping"/>
      </w:r>
      <w:r w:rsidDel="00000000" w:rsidR="00000000" w:rsidRPr="00000000">
        <w:rPr>
          <w:b w:val="1"/>
          <w:rtl w:val="0"/>
        </w:rPr>
        <w:t xml:space="preserve">Apple: </w:t>
      </w:r>
      <w:hyperlink r:id="rId12">
        <w:r w:rsidDel="00000000" w:rsidR="00000000" w:rsidRPr="00000000">
          <w:rPr>
            <w:color w:val="1155cc"/>
            <w:u w:val="single"/>
            <w:rtl w:val="0"/>
          </w:rPr>
          <w:t xml:space="preserve">https://podcasts.apple.com/us/podcast/hoe-we-zijn-geworden/id1754315126</w:t>
        </w:r>
      </w:hyperlink>
      <w:r w:rsidDel="00000000" w:rsidR="00000000" w:rsidRPr="00000000">
        <w:rPr>
          <w:rtl w:val="0"/>
        </w:rPr>
        <w:t xml:space="preserve"> </w:t>
        <w:br w:type="textWrapping"/>
        <w:br w:type="textWrapping"/>
      </w:r>
      <w:r w:rsidDel="00000000" w:rsidR="00000000" w:rsidRPr="00000000">
        <w:rPr>
          <w:i w:val="1"/>
          <w:rtl w:val="0"/>
        </w:rPr>
        <w:t xml:space="preserve">Voor meer informatie: </w:t>
      </w:r>
      <w:hyperlink r:id="rId13">
        <w:r w:rsidDel="00000000" w:rsidR="00000000" w:rsidRPr="00000000">
          <w:rPr>
            <w:color w:val="1155cc"/>
            <w:u w:val="single"/>
            <w:rtl w:val="0"/>
          </w:rPr>
          <w:t xml:space="preserve">https://www.instagram.com/hoewezijngeworden?igsh=MWd2aHU2dnF1ZWN4Zw==</w:t>
        </w:r>
      </w:hyperlink>
      <w:r w:rsidDel="00000000" w:rsidR="00000000" w:rsidRPr="00000000">
        <w:rPr>
          <w:rtl w:val="0"/>
        </w:rPr>
        <w:br w:type="textWrapping"/>
        <w:t xml:space="preserve">Mariëlla van Apeldoorn: </w:t>
      </w:r>
      <w:hyperlink r:id="rId14">
        <w:r w:rsidDel="00000000" w:rsidR="00000000" w:rsidRPr="00000000">
          <w:rPr>
            <w:color w:val="1155cc"/>
            <w:u w:val="single"/>
            <w:rtl w:val="0"/>
          </w:rPr>
          <w:t xml:space="preserve">mariella_va@hotmail.com</w:t>
        </w:r>
      </w:hyperlink>
      <w:r w:rsidDel="00000000" w:rsidR="00000000" w:rsidRPr="00000000">
        <w:rPr>
          <w:rtl w:val="0"/>
        </w:rPr>
        <w:t xml:space="preserve"> | +31614131846</w:t>
        <w:br w:type="textWrapping"/>
        <w:t xml:space="preserve">Eva Toorop: </w:t>
      </w:r>
      <w:hyperlink r:id="rId15">
        <w:r w:rsidDel="00000000" w:rsidR="00000000" w:rsidRPr="00000000">
          <w:rPr>
            <w:color w:val="1155cc"/>
            <w:u w:val="single"/>
            <w:rtl w:val="0"/>
          </w:rPr>
          <w:t xml:space="preserve">etoorop@gmail.com</w:t>
        </w:r>
      </w:hyperlink>
      <w:r w:rsidDel="00000000" w:rsidR="00000000" w:rsidRPr="00000000">
        <w:rPr>
          <w:rtl w:val="0"/>
        </w:rPr>
        <w:t xml:space="preserve"> | +31612984517</w:t>
        <w:br w:type="textWrapping"/>
        <w:br w:type="textWrapping"/>
      </w:r>
      <w:r w:rsidDel="00000000" w:rsidR="00000000" w:rsidRPr="00000000">
        <w:rPr>
          <w:i w:val="1"/>
          <w:rtl w:val="0"/>
        </w:rPr>
        <w:t xml:space="preserve">Over de makers:</w:t>
      </w:r>
      <w:r w:rsidDel="00000000" w:rsidR="00000000" w:rsidRPr="00000000">
        <w:rPr>
          <w:rtl w:val="0"/>
        </w:rPr>
        <w:br w:type="textWrapping"/>
        <w:t xml:space="preserve">Mariëlla van Apeldoorn is theater en audio maker en werkt aan multidisciplinaire kunstprojecten. Grotere maatschappelijke thema’s verbindt zij aan lokale verhalen en mensen of andersom. Haar werk is gebaseerd op echte verhalen. </w:t>
      </w:r>
      <w:hyperlink r:id="rId16">
        <w:r w:rsidDel="00000000" w:rsidR="00000000" w:rsidRPr="00000000">
          <w:rPr>
            <w:color w:val="1155cc"/>
            <w:u w:val="single"/>
            <w:rtl w:val="0"/>
          </w:rPr>
          <w:t xml:space="preserve">www.mariellavanapeldoorn.nl</w:t>
        </w:r>
      </w:hyperlink>
      <w:r w:rsidDel="00000000" w:rsidR="00000000" w:rsidRPr="00000000">
        <w:rPr>
          <w:rtl w:val="0"/>
        </w:rPr>
        <w:t xml:space="preserve"> </w:t>
        <w:br w:type="textWrapping"/>
        <w:br w:type="textWrapping"/>
        <w:t xml:space="preserve">Eva Toorop is schrijfster voor theater en hoopt volgend jaar haar eerste roman te publiceren. Met een associatieve schrijfstijl onderzoekt zij verschillende thema’s en focust zij zich vooral op thema’s rondom familieverhalen, identiteit en eenzaamheid. </w:t>
        <w:br w:type="textWrapping"/>
        <w:br w:type="textWrapping"/>
      </w:r>
      <w:r w:rsidDel="00000000" w:rsidR="00000000" w:rsidRPr="00000000">
        <w:rPr>
          <w:i w:val="1"/>
          <w:rtl w:val="0"/>
        </w:rPr>
        <w:t xml:space="preserve">Credits</w:t>
      </w:r>
      <w:r w:rsidDel="00000000" w:rsidR="00000000" w:rsidRPr="00000000">
        <w:rPr>
          <w:rtl w:val="0"/>
        </w:rPr>
        <w:br w:type="textWrapping"/>
        <w:t xml:space="preserve">Gemaakt door: Eva Toorop en Mariëlla van Apeldoorn</w:t>
        <w:br w:type="textWrapping"/>
        <w:t xml:space="preserve">Muziek en mix: Dennis Bordeaux</w:t>
        <w:br w:type="textWrapping"/>
        <w:t xml:space="preserve">Eindmix: Jochem Smaal</w:t>
        <w:br w:type="textWrapping"/>
        <w:t xml:space="preserve">Fotografie: Joep van Aert</w:t>
        <w:br w:type="textWrapping"/>
        <w:t xml:space="preserve">Ontwerp: Jord Telgenkamp</w:t>
        <w:br w:type="textWrapping"/>
        <w:t xml:space="preserve">Met dank aan alle geïnterviewden, zowel experts als mensen die hun persoonlijke verhaal hebben gedeeld.  </w:t>
        <w:br w:type="textWrapping"/>
        <w:br w:type="textWrapping"/>
        <w:t xml:space="preserve">Partner: Het Indisch Herinneringscentrum.</w:t>
        <w:br w:type="textWrapping"/>
        <w:t xml:space="preserve">Mede mogelijk gemaakt door Het Vfonds en Het Mondriaanfonds.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eezer.com/nl/show/1001043402" TargetMode="External"/><Relationship Id="rId10" Type="http://schemas.openxmlformats.org/officeDocument/2006/relationships/hyperlink" Target="https://shorturl.at/EP1HR" TargetMode="External"/><Relationship Id="rId13" Type="http://schemas.openxmlformats.org/officeDocument/2006/relationships/hyperlink" Target="https://www.instagram.com/hoewezijngeworden?igsh=MWd2aHU2dnF1ZWN4Zw==" TargetMode="External"/><Relationship Id="rId12" Type="http://schemas.openxmlformats.org/officeDocument/2006/relationships/hyperlink" Target="https://podcasts.apple.com/us/podcast/hoe-we-zijn-geworden/id175431512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pen.spotify.com/show/57jxZYDPeSCpbMlgjNXmxP?si=1a1aefeafb7143c8" TargetMode="External"/><Relationship Id="rId15" Type="http://schemas.openxmlformats.org/officeDocument/2006/relationships/hyperlink" Target="mailto:etoorop@gmail.com" TargetMode="External"/><Relationship Id="rId14" Type="http://schemas.openxmlformats.org/officeDocument/2006/relationships/hyperlink" Target="mailto:mariella_va@hotmail.com" TargetMode="External"/><Relationship Id="rId16" Type="http://schemas.openxmlformats.org/officeDocument/2006/relationships/hyperlink" Target="http://www.mariellavanapeldoorn.nl" TargetMode="External"/><Relationship Id="rId5" Type="http://schemas.openxmlformats.org/officeDocument/2006/relationships/styles" Target="styles.xml"/><Relationship Id="rId6" Type="http://schemas.openxmlformats.org/officeDocument/2006/relationships/hyperlink" Target="https://www.theaterkrant.nl/recensie/op-de-koffie/het-nieuw-utrechts-toneel-in-coproductie-met-stadslab-raum/" TargetMode="External"/><Relationship Id="rId7" Type="http://schemas.openxmlformats.org/officeDocument/2006/relationships/hyperlink" Target="https://www.theaterkrant.nl/recensie/als-het-donker-wordt/mariella-van-apeldoorn/" TargetMode="External"/><Relationship Id="rId8" Type="http://schemas.openxmlformats.org/officeDocument/2006/relationships/hyperlink" Target="https://www.theaterkrant.nl/recensie/als-het-donker-wordt/mariella-van-apeldoo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